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2D3F38C5" w14:textId="77777777" w:rsidR="00FF1B36" w:rsidRPr="00D237A6" w:rsidRDefault="00FF1B36" w:rsidP="00FF1B36">
      <w:pPr>
        <w:spacing w:before="73"/>
        <w:ind w:left="144"/>
        <w:jc w:val="center"/>
        <w:rPr>
          <w:b/>
          <w:sz w:val="24"/>
        </w:rPr>
      </w:pPr>
      <w:r w:rsidRPr="00D237A6">
        <w:rPr>
          <w:b/>
          <w:sz w:val="24"/>
        </w:rPr>
        <w:t>Φορείς</w:t>
      </w:r>
      <w:r w:rsidRPr="00D237A6">
        <w:rPr>
          <w:b/>
          <w:spacing w:val="-8"/>
          <w:sz w:val="24"/>
        </w:rPr>
        <w:t xml:space="preserve"> </w:t>
      </w:r>
      <w:r w:rsidRPr="00D237A6">
        <w:rPr>
          <w:b/>
          <w:sz w:val="24"/>
        </w:rPr>
        <w:t>και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άλλες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συνεργασίες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που</w:t>
      </w:r>
      <w:r w:rsidRPr="00D237A6">
        <w:rPr>
          <w:b/>
          <w:spacing w:val="-6"/>
          <w:sz w:val="24"/>
        </w:rPr>
        <w:t xml:space="preserve"> </w:t>
      </w:r>
      <w:r w:rsidRPr="00D237A6">
        <w:rPr>
          <w:b/>
          <w:sz w:val="24"/>
        </w:rPr>
        <w:t>θα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εμπλουτίσουν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το</w:t>
      </w:r>
      <w:r w:rsidRPr="00D237A6">
        <w:rPr>
          <w:b/>
          <w:spacing w:val="-2"/>
          <w:sz w:val="24"/>
        </w:rPr>
        <w:t xml:space="preserve"> πρόγραμμα</w:t>
      </w:r>
    </w:p>
    <w:p w14:paraId="1732D1C4" w14:textId="77777777" w:rsidR="001D2182" w:rsidRDefault="001D2182" w:rsidP="001D2182">
      <w:pPr>
        <w:pStyle w:val="TableParagraph"/>
        <w:tabs>
          <w:tab w:val="left" w:pos="786"/>
        </w:tabs>
        <w:spacing w:before="43" w:line="276" w:lineRule="auto"/>
        <w:ind w:left="65" w:right="62"/>
        <w:jc w:val="both"/>
      </w:pPr>
    </w:p>
    <w:p w14:paraId="604356F3" w14:textId="77777777" w:rsidR="001D2182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την Δήμο</w:t>
      </w:r>
      <w:r>
        <w:t xml:space="preserve">: για παροχή υλικοτεχνικής υποδομής για ανακύκλωση με διαλογή στην πηγή (π.χ. κάδοι ανακύκλωσης, </w:t>
      </w:r>
      <w:proofErr w:type="spellStart"/>
      <w:r>
        <w:t>κομποστοποιητής</w:t>
      </w:r>
      <w:proofErr w:type="spellEnd"/>
      <w:r>
        <w:t xml:space="preserve"> </w:t>
      </w:r>
      <w:proofErr w:type="spellStart"/>
      <w:r>
        <w:t>κτλ</w:t>
      </w:r>
      <w:proofErr w:type="spellEnd"/>
      <w:r>
        <w:t>).</w:t>
      </w:r>
    </w:p>
    <w:p w14:paraId="126B8C4F" w14:textId="77777777" w:rsidR="001D2182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φορείς ανακύκλωσης</w:t>
      </w:r>
      <w:r>
        <w:t xml:space="preserve">: ενδεικτικά, με τον ΑΦΗΣ για την ανακύκλωση μπαταριών, με το </w:t>
      </w:r>
      <w:proofErr w:type="spellStart"/>
      <w:r>
        <w:t>Electrocycle</w:t>
      </w:r>
      <w:proofErr w:type="spellEnd"/>
      <w:r>
        <w:t xml:space="preserve"> για την ανακύκλωση ηλεκτρικών συσκευών και μελανιών, με τη </w:t>
      </w:r>
      <w:proofErr w:type="spellStart"/>
      <w:r>
        <w:t>Φωτοκύκλωση</w:t>
      </w:r>
      <w:proofErr w:type="spellEnd"/>
      <w:r>
        <w:t xml:space="preserve"> για την ανακύκλωση λαμπών κτλ.</w:t>
      </w:r>
    </w:p>
    <w:p w14:paraId="255FB831" w14:textId="16B6C5DB" w:rsidR="00C227E8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Κέντρα Περιβαλλοντικής Εκπαίδευσης</w:t>
      </w:r>
      <w:r>
        <w:t>: για την συμμετοχή σε ημερήσια εκπαιδευτικά προγράμματα, ενδεικτικά ΚΠΕ Λαυρίου «Τίποτα δεν πάει χαμένο», ΚΠΕ Δραπετσώνας «Νοιάζομαι για τους θησαυρούς της γης: μειώνω/ επαναχρησιμοποιώ/ ανακυκλώνω».</w:t>
      </w:r>
    </w:p>
    <w:p w14:paraId="4393B94E" w14:textId="3C391C76" w:rsidR="004D04E9" w:rsidRDefault="004D04E9" w:rsidP="004D04E9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4D04E9">
        <w:rPr>
          <w:b/>
        </w:rPr>
        <w:t>Με ΜΚΟ</w:t>
      </w:r>
      <w:r>
        <w:t>:</w:t>
      </w:r>
      <w:r>
        <w:t xml:space="preserve"> για την οργάνωση εκπαιδευτικών παρουσιάσεων στο σχολείο: πχ. Οικολογική Εταιρεία Ανακύκλωσης, MEDIES, Μεσόγειος SOS, WWF (ανάλογα με τη διαθεσιμότητά τους).</w:t>
      </w:r>
    </w:p>
    <w:p w14:paraId="7CD11FF5" w14:textId="1538B9B5" w:rsidR="004D04E9" w:rsidRDefault="004D04E9" w:rsidP="004D04E9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>
        <w:t xml:space="preserve">Για τον καθαρισμό ακτής: Συνεργασία με οργανώσεις που αποτελούν το </w:t>
      </w:r>
      <w:r w:rsidRPr="004D04E9">
        <w:rPr>
          <w:b/>
        </w:rPr>
        <w:t xml:space="preserve">«Δίκτυο για τη Θάλασσα» </w:t>
      </w:r>
      <w:r>
        <w:t>για στήριξη στην οργάνωση και σ</w:t>
      </w:r>
      <w:bookmarkStart w:id="0" w:name="_GoBack"/>
      <w:bookmarkEnd w:id="0"/>
      <w:r>
        <w:t>την παροχή δελτίων καταγραφής απορριμμάτων.</w:t>
      </w:r>
    </w:p>
    <w:sectPr w:rsidR="004D04E9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4D444" w14:textId="77777777" w:rsidR="004654C8" w:rsidRDefault="004654C8" w:rsidP="00365F8E">
      <w:r>
        <w:separator/>
      </w:r>
    </w:p>
  </w:endnote>
  <w:endnote w:type="continuationSeparator" w:id="0">
    <w:p w14:paraId="7818D0CD" w14:textId="77777777" w:rsidR="004654C8" w:rsidRDefault="004654C8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F018C" w14:textId="77777777" w:rsidR="004654C8" w:rsidRDefault="004654C8" w:rsidP="00365F8E">
      <w:r>
        <w:separator/>
      </w:r>
    </w:p>
  </w:footnote>
  <w:footnote w:type="continuationSeparator" w:id="0">
    <w:p w14:paraId="5D2AADE0" w14:textId="77777777" w:rsidR="004654C8" w:rsidRDefault="004654C8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2FE480C9" w:rsidR="007B0EDA" w:rsidRDefault="00EF267B" w:rsidP="00EF267B">
    <w:pPr>
      <w:pStyle w:val="a3"/>
      <w:jc w:val="center"/>
    </w:pPr>
    <w:r>
      <w:rPr>
        <w:noProof/>
      </w:rPr>
      <w:drawing>
        <wp:inline distT="0" distB="0" distL="0" distR="0" wp14:anchorId="6C2D7DCD" wp14:editId="2840190F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51A"/>
    <w:multiLevelType w:val="hybridMultilevel"/>
    <w:tmpl w:val="5992B932"/>
    <w:lvl w:ilvl="0" w:tplc="4C4EBD5C">
      <w:start w:val="1"/>
      <w:numFmt w:val="decimal"/>
      <w:lvlText w:val="%1."/>
      <w:lvlJc w:val="left"/>
      <w:pPr>
        <w:ind w:left="65" w:hanging="72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9528A6C">
      <w:numFmt w:val="bullet"/>
      <w:lvlText w:val="•"/>
      <w:lvlJc w:val="left"/>
      <w:pPr>
        <w:ind w:left="896" w:hanging="720"/>
      </w:pPr>
      <w:rPr>
        <w:rFonts w:hint="default"/>
        <w:lang w:val="el-GR" w:eastAsia="en-US" w:bidi="ar-SA"/>
      </w:rPr>
    </w:lvl>
    <w:lvl w:ilvl="2" w:tplc="BB04FB2A">
      <w:numFmt w:val="bullet"/>
      <w:lvlText w:val="•"/>
      <w:lvlJc w:val="left"/>
      <w:pPr>
        <w:ind w:left="1733" w:hanging="720"/>
      </w:pPr>
      <w:rPr>
        <w:rFonts w:hint="default"/>
        <w:lang w:val="el-GR" w:eastAsia="en-US" w:bidi="ar-SA"/>
      </w:rPr>
    </w:lvl>
    <w:lvl w:ilvl="3" w:tplc="135AAC26">
      <w:numFmt w:val="bullet"/>
      <w:lvlText w:val="•"/>
      <w:lvlJc w:val="left"/>
      <w:pPr>
        <w:ind w:left="2570" w:hanging="720"/>
      </w:pPr>
      <w:rPr>
        <w:rFonts w:hint="default"/>
        <w:lang w:val="el-GR" w:eastAsia="en-US" w:bidi="ar-SA"/>
      </w:rPr>
    </w:lvl>
    <w:lvl w:ilvl="4" w:tplc="CC824BA8">
      <w:numFmt w:val="bullet"/>
      <w:lvlText w:val="•"/>
      <w:lvlJc w:val="left"/>
      <w:pPr>
        <w:ind w:left="3407" w:hanging="720"/>
      </w:pPr>
      <w:rPr>
        <w:rFonts w:hint="default"/>
        <w:lang w:val="el-GR" w:eastAsia="en-US" w:bidi="ar-SA"/>
      </w:rPr>
    </w:lvl>
    <w:lvl w:ilvl="5" w:tplc="DF183D02">
      <w:numFmt w:val="bullet"/>
      <w:lvlText w:val="•"/>
      <w:lvlJc w:val="left"/>
      <w:pPr>
        <w:ind w:left="4244" w:hanging="720"/>
      </w:pPr>
      <w:rPr>
        <w:rFonts w:hint="default"/>
        <w:lang w:val="el-GR" w:eastAsia="en-US" w:bidi="ar-SA"/>
      </w:rPr>
    </w:lvl>
    <w:lvl w:ilvl="6" w:tplc="C95EC79A">
      <w:numFmt w:val="bullet"/>
      <w:lvlText w:val="•"/>
      <w:lvlJc w:val="left"/>
      <w:pPr>
        <w:ind w:left="5080" w:hanging="720"/>
      </w:pPr>
      <w:rPr>
        <w:rFonts w:hint="default"/>
        <w:lang w:val="el-GR" w:eastAsia="en-US" w:bidi="ar-SA"/>
      </w:rPr>
    </w:lvl>
    <w:lvl w:ilvl="7" w:tplc="186431C8">
      <w:numFmt w:val="bullet"/>
      <w:lvlText w:val="•"/>
      <w:lvlJc w:val="left"/>
      <w:pPr>
        <w:ind w:left="5917" w:hanging="720"/>
      </w:pPr>
      <w:rPr>
        <w:rFonts w:hint="default"/>
        <w:lang w:val="el-GR" w:eastAsia="en-US" w:bidi="ar-SA"/>
      </w:rPr>
    </w:lvl>
    <w:lvl w:ilvl="8" w:tplc="4E30D9CA">
      <w:numFmt w:val="bullet"/>
      <w:lvlText w:val="•"/>
      <w:lvlJc w:val="left"/>
      <w:pPr>
        <w:ind w:left="6754" w:hanging="720"/>
      </w:pPr>
      <w:rPr>
        <w:rFonts w:hint="default"/>
        <w:lang w:val="el-GR" w:eastAsia="en-US" w:bidi="ar-SA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6328"/>
    <w:multiLevelType w:val="hybridMultilevel"/>
    <w:tmpl w:val="FCA85C36"/>
    <w:lvl w:ilvl="0" w:tplc="0408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D58D3"/>
    <w:multiLevelType w:val="hybridMultilevel"/>
    <w:tmpl w:val="800266DC"/>
    <w:lvl w:ilvl="0" w:tplc="4A003DF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12"/>
  </w:num>
  <w:num w:numId="5">
    <w:abstractNumId w:val="1"/>
  </w:num>
  <w:num w:numId="6">
    <w:abstractNumId w:val="5"/>
  </w:num>
  <w:num w:numId="7">
    <w:abstractNumId w:val="8"/>
  </w:num>
  <w:num w:numId="8">
    <w:abstractNumId w:val="13"/>
  </w:num>
  <w:num w:numId="9">
    <w:abstractNumId w:val="11"/>
  </w:num>
  <w:num w:numId="10">
    <w:abstractNumId w:val="3"/>
  </w:num>
  <w:num w:numId="11">
    <w:abstractNumId w:val="14"/>
  </w:num>
  <w:num w:numId="12">
    <w:abstractNumId w:val="10"/>
  </w:num>
  <w:num w:numId="13">
    <w:abstractNumId w:val="7"/>
  </w:num>
  <w:num w:numId="14">
    <w:abstractNumId w:val="16"/>
  </w:num>
  <w:num w:numId="15">
    <w:abstractNumId w:val="6"/>
  </w:num>
  <w:num w:numId="16">
    <w:abstractNumId w:val="9"/>
  </w:num>
  <w:num w:numId="17">
    <w:abstractNumId w:val="0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2182"/>
    <w:rsid w:val="001D512D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087A"/>
    <w:rsid w:val="004469FE"/>
    <w:rsid w:val="004654C8"/>
    <w:rsid w:val="004801AC"/>
    <w:rsid w:val="004A6FBB"/>
    <w:rsid w:val="004D04E9"/>
    <w:rsid w:val="004D55B6"/>
    <w:rsid w:val="004D6858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70549"/>
    <w:rsid w:val="009B502F"/>
    <w:rsid w:val="009C6D36"/>
    <w:rsid w:val="009D09A6"/>
    <w:rsid w:val="00A02DBE"/>
    <w:rsid w:val="00A139D6"/>
    <w:rsid w:val="00B503E0"/>
    <w:rsid w:val="00B7468A"/>
    <w:rsid w:val="00BB3843"/>
    <w:rsid w:val="00BF036F"/>
    <w:rsid w:val="00C227E8"/>
    <w:rsid w:val="00C67BF0"/>
    <w:rsid w:val="00C83D30"/>
    <w:rsid w:val="00CC76BE"/>
    <w:rsid w:val="00CF656A"/>
    <w:rsid w:val="00D237A6"/>
    <w:rsid w:val="00D65909"/>
    <w:rsid w:val="00E16A6E"/>
    <w:rsid w:val="00E17BD5"/>
    <w:rsid w:val="00E64029"/>
    <w:rsid w:val="00E95842"/>
    <w:rsid w:val="00EB52F9"/>
    <w:rsid w:val="00EF267B"/>
    <w:rsid w:val="00EF319C"/>
    <w:rsid w:val="00F45487"/>
    <w:rsid w:val="00F524B4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8D107363-4144-4E2E-95F8-969B1934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F524B4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524B4"/>
    <w:rPr>
      <w:rFonts w:ascii="Tahoma" w:eastAsia="Calibri" w:hAnsi="Tahoma" w:cs="Tahoma"/>
      <w:sz w:val="16"/>
      <w:szCs w:val="16"/>
      <w:lang w:eastAsia="el-GR"/>
    </w:rPr>
  </w:style>
  <w:style w:type="paragraph" w:customStyle="1" w:styleId="TableParagraph">
    <w:name w:val="Table Paragraph"/>
    <w:basedOn w:val="a"/>
    <w:uiPriority w:val="1"/>
    <w:qFormat/>
    <w:rsid w:val="00C227E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FBAA3-FA41-4EDB-A875-A34795D0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4</cp:revision>
  <dcterms:created xsi:type="dcterms:W3CDTF">2024-07-23T13:21:00Z</dcterms:created>
  <dcterms:modified xsi:type="dcterms:W3CDTF">2024-07-23T13:28:00Z</dcterms:modified>
</cp:coreProperties>
</file>